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B27" w:rsidRDefault="003B1B27" w:rsidP="003B1B27">
      <w:pPr>
        <w:pStyle w:val="a3"/>
        <w:shd w:val="clear" w:color="auto" w:fill="auto"/>
        <w:spacing w:line="480" w:lineRule="exact"/>
        <w:ind w:left="20" w:right="20" w:firstLine="700"/>
        <w:rPr>
          <w:color w:val="000000"/>
        </w:rPr>
      </w:pPr>
      <w:r>
        <w:rPr>
          <w:color w:val="000000"/>
        </w:rPr>
        <w:t xml:space="preserve">Все помещения </w:t>
      </w:r>
      <w:r w:rsidR="00FF1F6F">
        <w:rPr>
          <w:color w:val="000000"/>
        </w:rPr>
        <w:t>МБДОУ</w:t>
      </w:r>
      <w:r>
        <w:rPr>
          <w:color w:val="000000"/>
        </w:rPr>
        <w:t xml:space="preserve"> оснащены мебелью и оборудованием, необходимым для осуществления образовательного и воспитательного процесса.</w:t>
      </w:r>
    </w:p>
    <w:p w:rsidR="003B1B27" w:rsidRDefault="00FF1F6F" w:rsidP="003B1B27">
      <w:pPr>
        <w:pStyle w:val="a3"/>
        <w:shd w:val="clear" w:color="auto" w:fill="auto"/>
        <w:spacing w:line="480" w:lineRule="exact"/>
        <w:ind w:left="20" w:right="20" w:firstLine="700"/>
        <w:rPr>
          <w:color w:val="000000"/>
        </w:rPr>
      </w:pPr>
      <w:r>
        <w:rPr>
          <w:color w:val="000000"/>
        </w:rPr>
        <w:t>Для ведения</w:t>
      </w:r>
      <w:r w:rsidR="003B1B27">
        <w:rPr>
          <w:color w:val="000000"/>
        </w:rPr>
        <w:t xml:space="preserve"> образовательного процесса и делопроизводства используются ноутбуки, принтеры.</w:t>
      </w:r>
    </w:p>
    <w:p w:rsidR="00604831" w:rsidRDefault="00604831" w:rsidP="003B1B27">
      <w:pPr>
        <w:pStyle w:val="a3"/>
        <w:shd w:val="clear" w:color="auto" w:fill="auto"/>
        <w:spacing w:line="480" w:lineRule="exact"/>
        <w:ind w:left="20" w:right="20" w:firstLine="700"/>
        <w:rPr>
          <w:sz w:val="28"/>
          <w:szCs w:val="28"/>
        </w:rPr>
      </w:pPr>
      <w:r w:rsidRPr="00604831">
        <w:rPr>
          <w:sz w:val="28"/>
          <w:szCs w:val="28"/>
        </w:rPr>
        <w:t>Групповые помещения оснащены современной мебелью, отвечающей гигиеническим и возрастным требованиям для дошкольных образовательных учреждений, игровым оборудованием, учебно-методическими пособиями в соответствии с возрастом. Все группы оснащены телевизорами и приставками для просмотра обучающих фильмов.</w:t>
      </w:r>
    </w:p>
    <w:p w:rsidR="00604831" w:rsidRDefault="00604831" w:rsidP="003B1B27">
      <w:pPr>
        <w:pStyle w:val="a3"/>
        <w:shd w:val="clear" w:color="auto" w:fill="auto"/>
        <w:spacing w:line="480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Музыкальный зал оснащен всем необходимым для занятий музыкой: </w:t>
      </w:r>
      <w:r w:rsidRPr="00604831">
        <w:rPr>
          <w:sz w:val="28"/>
          <w:szCs w:val="28"/>
        </w:rPr>
        <w:t>пианино, ноутбук, колонки, стул</w:t>
      </w:r>
      <w:r>
        <w:rPr>
          <w:sz w:val="28"/>
          <w:szCs w:val="28"/>
        </w:rPr>
        <w:t>ья детские</w:t>
      </w:r>
      <w:r w:rsidRPr="00604831">
        <w:rPr>
          <w:sz w:val="28"/>
          <w:szCs w:val="28"/>
        </w:rPr>
        <w:t>, стул взрослый офисный, наборы кукольных театров, ширма, маски, тематическое оформление к праздникам</w:t>
      </w:r>
    </w:p>
    <w:p w:rsidR="009D20E0" w:rsidRPr="009D20E0" w:rsidRDefault="009D20E0" w:rsidP="009D20E0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D20E0">
        <w:rPr>
          <w:rFonts w:ascii="Times New Roman" w:hAnsi="Times New Roman"/>
          <w:b/>
          <w:bCs/>
          <w:sz w:val="28"/>
          <w:szCs w:val="28"/>
          <w:lang w:eastAsia="ru-RU"/>
        </w:rPr>
        <w:t>Характеристика предметно-развивающей среды в групповых помещениях</w:t>
      </w:r>
    </w:p>
    <w:p w:rsidR="009D20E0" w:rsidRPr="009D20E0" w:rsidRDefault="009D20E0" w:rsidP="009D20E0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20E0">
        <w:rPr>
          <w:rFonts w:ascii="Times New Roman" w:hAnsi="Times New Roman"/>
          <w:sz w:val="28"/>
          <w:szCs w:val="28"/>
          <w:lang w:eastAsia="ru-RU"/>
        </w:rPr>
        <w:t xml:space="preserve"> Учитывая направления, обозначенные в новых нормативных </w:t>
      </w:r>
      <w:proofErr w:type="gramStart"/>
      <w:r w:rsidRPr="009D20E0">
        <w:rPr>
          <w:rFonts w:ascii="Times New Roman" w:hAnsi="Times New Roman"/>
          <w:sz w:val="28"/>
          <w:szCs w:val="28"/>
          <w:lang w:eastAsia="ru-RU"/>
        </w:rPr>
        <w:t>документах  (</w:t>
      </w:r>
      <w:proofErr w:type="gramEnd"/>
      <w:r w:rsidRPr="009D20E0">
        <w:rPr>
          <w:rFonts w:ascii="Times New Roman" w:hAnsi="Times New Roman"/>
          <w:sz w:val="28"/>
          <w:szCs w:val="28"/>
          <w:lang w:eastAsia="ru-RU"/>
        </w:rPr>
        <w:t xml:space="preserve">Закон РФ об образовании и ФГОС ДО), были приняты меры по  корректировке образовательного пространства в группе. В группах развивающая предметно-пространственная среда содержательно-насыщенна, трансформируема (предполагает возможность изменений предметно-пространственной среды в зависимости от образовательной ситуации), вариативна (наличие в группах различных пространств (для игры, конструирования, уединения и пр., а также разнообразных материалов, игр, игрушек и оборудования, обеспечивающих свободный выбор детей); доступна (свободный доступ детей к играм, игрушкам, материалам, пособиям, обеспечивающим все основные виды детской активности) и безопасна (соответствие всех её элементов требованиям по обеспечению надёжности и безопасности их использования). </w:t>
      </w:r>
    </w:p>
    <w:p w:rsidR="009D20E0" w:rsidRPr="009D20E0" w:rsidRDefault="009D20E0" w:rsidP="009D20E0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20E0">
        <w:rPr>
          <w:rFonts w:ascii="Times New Roman" w:hAnsi="Times New Roman"/>
          <w:sz w:val="28"/>
          <w:szCs w:val="28"/>
          <w:lang w:eastAsia="ru-RU"/>
        </w:rPr>
        <w:t xml:space="preserve">Организация образовательного пространства обеспечивает: игровую, познавательную, исследовательскую и творческую активность всех </w:t>
      </w:r>
      <w:r w:rsidRPr="009D20E0">
        <w:rPr>
          <w:rFonts w:ascii="Times New Roman" w:hAnsi="Times New Roman"/>
          <w:sz w:val="28"/>
          <w:szCs w:val="28"/>
          <w:lang w:eastAsia="ru-RU"/>
        </w:rPr>
        <w:lastRenderedPageBreak/>
        <w:t>воспитанников, экспериментирование с доступными детям материалами;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детей.</w:t>
      </w:r>
    </w:p>
    <w:p w:rsidR="009D20E0" w:rsidRPr="009D20E0" w:rsidRDefault="009D20E0" w:rsidP="009D20E0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20E0">
        <w:rPr>
          <w:rFonts w:ascii="Times New Roman" w:hAnsi="Times New Roman"/>
          <w:sz w:val="28"/>
          <w:szCs w:val="28"/>
          <w:lang w:eastAsia="ru-RU"/>
        </w:rPr>
        <w:t xml:space="preserve">В каждой возрастной группе МБДОУ созданы </w:t>
      </w:r>
      <w:proofErr w:type="gramStart"/>
      <w:r w:rsidRPr="009D20E0">
        <w:rPr>
          <w:rFonts w:ascii="Times New Roman" w:hAnsi="Times New Roman"/>
          <w:sz w:val="28"/>
          <w:szCs w:val="28"/>
          <w:lang w:eastAsia="ru-RU"/>
        </w:rPr>
        <w:t>условия  для</w:t>
      </w:r>
      <w:proofErr w:type="gramEnd"/>
      <w:r w:rsidRPr="009D20E0">
        <w:rPr>
          <w:rFonts w:ascii="Times New Roman" w:hAnsi="Times New Roman"/>
          <w:sz w:val="28"/>
          <w:szCs w:val="28"/>
          <w:lang w:eastAsia="ru-RU"/>
        </w:rPr>
        <w:t xml:space="preserve"> самостоятельного активного и целенаправленного действия детей во всех видах деятельности:</w:t>
      </w:r>
    </w:p>
    <w:p w:rsidR="009D20E0" w:rsidRPr="009D20E0" w:rsidRDefault="009D20E0" w:rsidP="009D20E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D20E0">
        <w:rPr>
          <w:rFonts w:ascii="Times New Roman" w:hAnsi="Times New Roman"/>
          <w:sz w:val="28"/>
          <w:szCs w:val="28"/>
          <w:lang w:eastAsia="ru-RU"/>
        </w:rPr>
        <w:t>условия</w:t>
      </w:r>
      <w:proofErr w:type="gramEnd"/>
      <w:r w:rsidRPr="009D20E0">
        <w:rPr>
          <w:rFonts w:ascii="Times New Roman" w:hAnsi="Times New Roman"/>
          <w:sz w:val="28"/>
          <w:szCs w:val="28"/>
          <w:lang w:eastAsia="ru-RU"/>
        </w:rPr>
        <w:t xml:space="preserve"> для развития игровой деятельности (игровые уголки в соответствии с возрастом детей);</w:t>
      </w:r>
    </w:p>
    <w:p w:rsidR="009D20E0" w:rsidRPr="009D20E0" w:rsidRDefault="009D20E0" w:rsidP="009D20E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D20E0">
        <w:rPr>
          <w:rFonts w:ascii="Times New Roman" w:hAnsi="Times New Roman"/>
          <w:sz w:val="28"/>
          <w:szCs w:val="28"/>
          <w:lang w:eastAsia="ru-RU"/>
        </w:rPr>
        <w:t>условия</w:t>
      </w:r>
      <w:proofErr w:type="gramEnd"/>
      <w:r w:rsidRPr="009D20E0">
        <w:rPr>
          <w:rFonts w:ascii="Times New Roman" w:hAnsi="Times New Roman"/>
          <w:sz w:val="28"/>
          <w:szCs w:val="28"/>
          <w:lang w:eastAsia="ru-RU"/>
        </w:rPr>
        <w:t xml:space="preserve"> для развития двигательной  активности детей (физкультурные уголки);</w:t>
      </w:r>
    </w:p>
    <w:p w:rsidR="009D20E0" w:rsidRPr="009D20E0" w:rsidRDefault="009D20E0" w:rsidP="009D20E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D20E0">
        <w:rPr>
          <w:rFonts w:ascii="Times New Roman" w:hAnsi="Times New Roman"/>
          <w:sz w:val="28"/>
          <w:szCs w:val="28"/>
          <w:lang w:eastAsia="ru-RU"/>
        </w:rPr>
        <w:t>условия</w:t>
      </w:r>
      <w:proofErr w:type="gramEnd"/>
      <w:r w:rsidRPr="009D20E0">
        <w:rPr>
          <w:rFonts w:ascii="Times New Roman" w:hAnsi="Times New Roman"/>
          <w:sz w:val="28"/>
          <w:szCs w:val="28"/>
          <w:lang w:eastAsia="ru-RU"/>
        </w:rPr>
        <w:t xml:space="preserve"> для развития детского творчества (уголки изобразительной и конструктивной, театрализованной и музыкальной деятельности детей);</w:t>
      </w:r>
    </w:p>
    <w:p w:rsidR="009D20E0" w:rsidRPr="009D20E0" w:rsidRDefault="009D20E0" w:rsidP="009D20E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D20E0">
        <w:rPr>
          <w:rFonts w:ascii="Times New Roman" w:hAnsi="Times New Roman"/>
          <w:sz w:val="28"/>
          <w:szCs w:val="28"/>
          <w:lang w:eastAsia="ru-RU"/>
        </w:rPr>
        <w:t>условия</w:t>
      </w:r>
      <w:proofErr w:type="gramEnd"/>
      <w:r w:rsidRPr="009D20E0">
        <w:rPr>
          <w:rFonts w:ascii="Times New Roman" w:hAnsi="Times New Roman"/>
          <w:sz w:val="28"/>
          <w:szCs w:val="28"/>
          <w:lang w:eastAsia="ru-RU"/>
        </w:rPr>
        <w:t xml:space="preserve"> для воспитания экологической культуры (природные уголки и уголки детского экспериментирования);</w:t>
      </w:r>
    </w:p>
    <w:p w:rsidR="009D20E0" w:rsidRPr="009D20E0" w:rsidRDefault="009D20E0" w:rsidP="009D20E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D20E0">
        <w:rPr>
          <w:rFonts w:ascii="Times New Roman" w:hAnsi="Times New Roman"/>
          <w:sz w:val="28"/>
          <w:szCs w:val="28"/>
          <w:lang w:eastAsia="ru-RU"/>
        </w:rPr>
        <w:t>условия</w:t>
      </w:r>
      <w:proofErr w:type="gramEnd"/>
      <w:r w:rsidRPr="009D20E0">
        <w:rPr>
          <w:rFonts w:ascii="Times New Roman" w:hAnsi="Times New Roman"/>
          <w:sz w:val="28"/>
          <w:szCs w:val="28"/>
          <w:lang w:eastAsia="ru-RU"/>
        </w:rPr>
        <w:t xml:space="preserve"> для развития познавательной активности и речи (пособия и материалы).</w:t>
      </w:r>
    </w:p>
    <w:p w:rsidR="009D20E0" w:rsidRPr="009D20E0" w:rsidRDefault="009D20E0" w:rsidP="009D20E0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20E0">
        <w:rPr>
          <w:rFonts w:ascii="Times New Roman" w:hAnsi="Times New Roman"/>
          <w:sz w:val="28"/>
          <w:szCs w:val="28"/>
          <w:lang w:eastAsia="ru-RU"/>
        </w:rPr>
        <w:t>Педагогический коллектив заботится о сохранении и развитии материально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D20E0">
        <w:rPr>
          <w:rFonts w:ascii="Times New Roman" w:hAnsi="Times New Roman"/>
          <w:sz w:val="28"/>
          <w:szCs w:val="28"/>
          <w:lang w:eastAsia="ru-RU"/>
        </w:rPr>
        <w:t>- технической базы и создании благоприятных медико-социальных условий пребывания детей в МБДОУ.</w:t>
      </w:r>
    </w:p>
    <w:p w:rsidR="009D20E0" w:rsidRPr="009D20E0" w:rsidRDefault="009D20E0" w:rsidP="009D20E0">
      <w:pPr>
        <w:pStyle w:val="a3"/>
        <w:shd w:val="clear" w:color="auto" w:fill="auto"/>
        <w:spacing w:line="360" w:lineRule="auto"/>
        <w:ind w:left="20" w:right="20" w:firstLine="700"/>
        <w:rPr>
          <w:color w:val="000000"/>
          <w:sz w:val="28"/>
          <w:szCs w:val="28"/>
        </w:rPr>
      </w:pPr>
    </w:p>
    <w:sectPr w:rsidR="009D20E0" w:rsidRPr="009D2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AF6587"/>
    <w:multiLevelType w:val="multilevel"/>
    <w:tmpl w:val="94F4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4D"/>
    <w:rsid w:val="003B1B27"/>
    <w:rsid w:val="00604831"/>
    <w:rsid w:val="0065784D"/>
    <w:rsid w:val="008F2627"/>
    <w:rsid w:val="009D20E0"/>
    <w:rsid w:val="00D13E66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D81CC-61E9-48A9-A8E2-A5D7367D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B27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F2627"/>
    <w:pPr>
      <w:widowControl w:val="0"/>
      <w:shd w:val="clear" w:color="auto" w:fill="FFFFFF"/>
      <w:spacing w:after="0" w:line="485" w:lineRule="exact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F2627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Windows User</cp:lastModifiedBy>
  <cp:revision>6</cp:revision>
  <dcterms:created xsi:type="dcterms:W3CDTF">2016-12-10T08:18:00Z</dcterms:created>
  <dcterms:modified xsi:type="dcterms:W3CDTF">2017-07-13T04:19:00Z</dcterms:modified>
</cp:coreProperties>
</file>